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D04C4" w:rsidRPr="0088337D" w:rsidRDefault="004F5D04" w:rsidP="0088337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rtl/>
          <w:lang w:bidi="prs-AF"/>
        </w:rPr>
      </w:pPr>
      <w:r w:rsidRPr="0088337D">
        <w:rPr>
          <w:noProof/>
          <w:sz w:val="28"/>
          <w:szCs w:val="28"/>
          <w:rtl/>
        </w:rPr>
        <w:drawing>
          <wp:anchor distT="0" distB="0" distL="114300" distR="114300" simplePos="0" relativeHeight="251666432" behindDoc="1" locked="0" layoutInCell="1" allowOverlap="1" wp14:anchorId="4F3D90E3" wp14:editId="07EC2684">
            <wp:simplePos x="0" y="0"/>
            <wp:positionH relativeFrom="margin">
              <wp:posOffset>5209643</wp:posOffset>
            </wp:positionH>
            <wp:positionV relativeFrom="paragraph">
              <wp:posOffset>428</wp:posOffset>
            </wp:positionV>
            <wp:extent cx="956930" cy="993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F7" w:rsidRPr="0088337D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 wp14:anchorId="098E4576" wp14:editId="320B797D">
            <wp:simplePos x="0" y="0"/>
            <wp:positionH relativeFrom="column">
              <wp:posOffset>-350535</wp:posOffset>
            </wp:positionH>
            <wp:positionV relativeFrom="paragraph">
              <wp:posOffset>-169545</wp:posOffset>
            </wp:positionV>
            <wp:extent cx="903324" cy="903324"/>
            <wp:effectExtent l="0" t="0" r="0" b="0"/>
            <wp:wrapNone/>
            <wp:docPr id="6" name="Picture 6" descr="C:\Users\Hamdullah Yaqubi\Desktop\mg\FB_IMG_160312322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dullah Yaqubi\Desktop\mg\FB_IMG_16031232258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24" cy="90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F7" w:rsidRPr="0088337D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D407E08" wp14:editId="2E300001">
            <wp:simplePos x="0" y="0"/>
            <wp:positionH relativeFrom="column">
              <wp:posOffset>7516613</wp:posOffset>
            </wp:positionH>
            <wp:positionV relativeFrom="paragraph">
              <wp:posOffset>-244549</wp:posOffset>
            </wp:positionV>
            <wp:extent cx="893392" cy="997172"/>
            <wp:effectExtent l="0" t="0" r="2540" b="0"/>
            <wp:wrapNone/>
            <wp:docPr id="1" name="Picture 1" descr="C:\Users\Hamdullah Yaqubi\AppData\Local\Microsoft\Windows\INetCache\Content.Word\arton125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dullah Yaqubi\AppData\Local\Microsoft\Windows\INetCache\Content.Word\arton1254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392" cy="99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E7" w:rsidRPr="0088337D">
        <w:rPr>
          <w:rFonts w:hint="cs"/>
          <w:sz w:val="28"/>
          <w:szCs w:val="28"/>
          <w:rtl/>
          <w:lang w:bidi="prs-AF"/>
        </w:rPr>
        <w:t>جمهوری اسلامی افغانستان</w:t>
      </w:r>
    </w:p>
    <w:p w:rsidR="007E53E7" w:rsidRPr="0088337D" w:rsidRDefault="007E53E7" w:rsidP="0023796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rtl/>
          <w:lang w:bidi="prs-AF"/>
        </w:rPr>
      </w:pPr>
      <w:r w:rsidRPr="0088337D">
        <w:rPr>
          <w:rFonts w:hint="cs"/>
          <w:sz w:val="28"/>
          <w:szCs w:val="28"/>
          <w:rtl/>
          <w:lang w:bidi="prs-AF"/>
        </w:rPr>
        <w:t>وزارت تحصیلات عالی</w:t>
      </w:r>
    </w:p>
    <w:p w:rsidR="007E53E7" w:rsidRPr="0088337D" w:rsidRDefault="007E53E7" w:rsidP="0088337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rtl/>
          <w:lang w:bidi="prs-AF"/>
        </w:rPr>
      </w:pPr>
      <w:r w:rsidRPr="0088337D">
        <w:rPr>
          <w:rFonts w:hint="cs"/>
          <w:sz w:val="28"/>
          <w:szCs w:val="28"/>
          <w:rtl/>
          <w:lang w:bidi="prs-AF"/>
        </w:rPr>
        <w:t>پوهنتون غالب</w:t>
      </w:r>
      <w:r w:rsidR="001C09B8">
        <w:rPr>
          <w:rFonts w:hint="cs"/>
          <w:sz w:val="28"/>
          <w:szCs w:val="28"/>
          <w:rtl/>
          <w:lang w:bidi="prs-AF"/>
        </w:rPr>
        <w:t xml:space="preserve"> (هرات)</w:t>
      </w:r>
      <w:bookmarkStart w:id="0" w:name="_GoBack"/>
      <w:bookmarkEnd w:id="0"/>
    </w:p>
    <w:p w:rsidR="007E53E7" w:rsidRPr="0088337D" w:rsidRDefault="007E53E7" w:rsidP="0088337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rtl/>
          <w:lang w:bidi="prs-AF"/>
        </w:rPr>
      </w:pPr>
      <w:r w:rsidRPr="0088337D">
        <w:rPr>
          <w:rFonts w:hint="cs"/>
          <w:sz w:val="28"/>
          <w:szCs w:val="28"/>
          <w:rtl/>
          <w:lang w:bidi="prs-AF"/>
        </w:rPr>
        <w:t>پوهنحی طب معالجوی</w:t>
      </w:r>
      <w:r w:rsidR="004C57CE" w:rsidRPr="0088337D">
        <w:rPr>
          <w:rFonts w:hint="cs"/>
          <w:sz w:val="28"/>
          <w:szCs w:val="28"/>
          <w:rtl/>
          <w:lang w:bidi="prs-AF"/>
        </w:rPr>
        <w:t xml:space="preserve"> غالب</w:t>
      </w:r>
    </w:p>
    <w:p w:rsidR="004F7C22" w:rsidRPr="0088337D" w:rsidRDefault="001C09B8" w:rsidP="0088337D">
      <w:pPr>
        <w:autoSpaceDE w:val="0"/>
        <w:autoSpaceDN w:val="0"/>
        <w:bidi/>
        <w:adjustRightInd w:val="0"/>
        <w:spacing w:after="0" w:line="240" w:lineRule="auto"/>
        <w:jc w:val="center"/>
        <w:rPr>
          <w:sz w:val="28"/>
          <w:szCs w:val="28"/>
          <w:rtl/>
          <w:lang w:bidi="prs-AF"/>
        </w:rPr>
      </w:pPr>
      <w:r w:rsidRPr="00696459">
        <w:rPr>
          <w:rFonts w:ascii="XB Niloofar" w:hAnsi="XB Niloofar" w:cs="B Nazanin+ Bold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D2EEBE2" wp14:editId="5C1C03AF">
            <wp:simplePos x="0" y="0"/>
            <wp:positionH relativeFrom="margin">
              <wp:posOffset>-657225</wp:posOffset>
            </wp:positionH>
            <wp:positionV relativeFrom="paragraph">
              <wp:posOffset>213360</wp:posOffset>
            </wp:positionV>
            <wp:extent cx="7143750" cy="333375"/>
            <wp:effectExtent l="0" t="0" r="0" b="0"/>
            <wp:wrapTopAndBottom/>
            <wp:docPr id="26" name="Picture 26" descr="Image result for PNG deco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NG decor 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33" b="32413"/>
                    <a:stretch/>
                  </pic:blipFill>
                  <pic:spPr bwMode="auto">
                    <a:xfrm>
                      <a:off x="0" y="0"/>
                      <a:ext cx="7143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35D" w:rsidRPr="0088337D" w:rsidRDefault="0043735D" w:rsidP="0088337D">
      <w:pPr>
        <w:autoSpaceDE w:val="0"/>
        <w:autoSpaceDN w:val="0"/>
        <w:bidi/>
        <w:adjustRightInd w:val="0"/>
        <w:spacing w:after="0" w:line="240" w:lineRule="auto"/>
        <w:jc w:val="lowKashida"/>
        <w:rPr>
          <w:sz w:val="28"/>
          <w:szCs w:val="28"/>
          <w:lang w:bidi="prs-AF"/>
        </w:rPr>
      </w:pPr>
    </w:p>
    <w:p w:rsidR="004C57CE" w:rsidRPr="0088337D" w:rsidRDefault="004C57CE" w:rsidP="0088337D">
      <w:pPr>
        <w:autoSpaceDE w:val="0"/>
        <w:autoSpaceDN w:val="0"/>
        <w:bidi/>
        <w:adjustRightInd w:val="0"/>
        <w:spacing w:after="0" w:line="240" w:lineRule="auto"/>
        <w:jc w:val="lowKashida"/>
        <w:rPr>
          <w:b/>
          <w:bCs/>
          <w:sz w:val="28"/>
          <w:szCs w:val="28"/>
          <w:rtl/>
        </w:rPr>
      </w:pPr>
      <w:r w:rsidRPr="0088337D">
        <w:rPr>
          <w:rFonts w:hint="cs"/>
          <w:b/>
          <w:bCs/>
          <w:sz w:val="28"/>
          <w:szCs w:val="28"/>
          <w:rtl/>
        </w:rPr>
        <w:t xml:space="preserve"> لایحه </w:t>
      </w:r>
      <w:r w:rsidRPr="0088337D">
        <w:rPr>
          <w:b/>
          <w:bCs/>
          <w:sz w:val="28"/>
          <w:szCs w:val="28"/>
          <w:rtl/>
        </w:rPr>
        <w:t>وظایف</w:t>
      </w:r>
      <w:r w:rsidRPr="0088337D">
        <w:rPr>
          <w:b/>
          <w:bCs/>
          <w:sz w:val="28"/>
          <w:szCs w:val="28"/>
          <w:lang w:bidi="prs-AF"/>
        </w:rPr>
        <w:t xml:space="preserve"> </w:t>
      </w:r>
      <w:r w:rsidRPr="0088337D">
        <w:rPr>
          <w:b/>
          <w:bCs/>
          <w:sz w:val="28"/>
          <w:szCs w:val="28"/>
          <w:rtl/>
        </w:rPr>
        <w:t>کمیتۀ</w:t>
      </w:r>
      <w:r w:rsidRPr="0088337D">
        <w:rPr>
          <w:b/>
          <w:bCs/>
          <w:sz w:val="28"/>
          <w:szCs w:val="28"/>
          <w:lang w:bidi="prs-AF"/>
        </w:rPr>
        <w:t xml:space="preserve"> </w:t>
      </w:r>
      <w:r w:rsidRPr="0088337D">
        <w:rPr>
          <w:b/>
          <w:bCs/>
          <w:sz w:val="28"/>
          <w:szCs w:val="28"/>
          <w:rtl/>
        </w:rPr>
        <w:t>تضمین</w:t>
      </w:r>
      <w:r w:rsidRPr="0088337D">
        <w:rPr>
          <w:b/>
          <w:bCs/>
          <w:sz w:val="28"/>
          <w:szCs w:val="28"/>
          <w:lang w:bidi="prs-AF"/>
        </w:rPr>
        <w:t xml:space="preserve"> </w:t>
      </w:r>
      <w:r w:rsidRPr="0088337D">
        <w:rPr>
          <w:b/>
          <w:bCs/>
          <w:sz w:val="28"/>
          <w:szCs w:val="28"/>
          <w:rtl/>
        </w:rPr>
        <w:t>کیفیت</w:t>
      </w:r>
      <w:r w:rsidRPr="0088337D">
        <w:rPr>
          <w:b/>
          <w:bCs/>
          <w:sz w:val="28"/>
          <w:szCs w:val="28"/>
          <w:lang w:bidi="prs-AF"/>
        </w:rPr>
        <w:t xml:space="preserve">  </w:t>
      </w:r>
      <w:r w:rsidRPr="0088337D">
        <w:rPr>
          <w:b/>
          <w:bCs/>
          <w:sz w:val="28"/>
          <w:szCs w:val="28"/>
          <w:rtl/>
        </w:rPr>
        <w:t>پوهنحی</w:t>
      </w:r>
      <w:r w:rsidRPr="0088337D">
        <w:rPr>
          <w:rFonts w:hint="cs"/>
          <w:b/>
          <w:bCs/>
          <w:sz w:val="28"/>
          <w:szCs w:val="28"/>
          <w:rtl/>
        </w:rPr>
        <w:t xml:space="preserve"> طب معالجوی </w:t>
      </w:r>
    </w:p>
    <w:p w:rsidR="00EB5268" w:rsidRPr="0023796D" w:rsidRDefault="004C57CE" w:rsidP="0023796D">
      <w:pPr>
        <w:pStyle w:val="Heading1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  <w:rtl/>
        </w:rPr>
      </w:pPr>
      <w:r w:rsidRPr="0023796D">
        <w:rPr>
          <w:rStyle w:val="SubtleReference"/>
          <w:color w:val="auto"/>
          <w:sz w:val="28"/>
          <w:szCs w:val="28"/>
          <w:rtl/>
        </w:rPr>
        <w:t>تشویق،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ترغیب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و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تسریع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بهبود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کیفیت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سطح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پوهنحی</w:t>
      </w:r>
      <w:r w:rsidRPr="0023796D">
        <w:rPr>
          <w:rStyle w:val="SubtleReference"/>
          <w:color w:val="auto"/>
          <w:sz w:val="28"/>
          <w:szCs w:val="28"/>
        </w:rPr>
        <w:t>.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 xml:space="preserve"> </w:t>
      </w:r>
    </w:p>
    <w:p w:rsidR="0088337D" w:rsidRPr="0023796D" w:rsidRDefault="004C57CE" w:rsidP="0023796D">
      <w:pPr>
        <w:pStyle w:val="Heading1"/>
        <w:numPr>
          <w:ilvl w:val="0"/>
          <w:numId w:val="5"/>
        </w:numPr>
        <w:bidi/>
        <w:rPr>
          <w:rStyle w:val="SubtleReference"/>
          <w:rFonts w:hint="cs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نظارت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از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جریان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اعتباردهی،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برنامه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های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آ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موزشی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وسا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>ی</w:t>
      </w:r>
      <w:r w:rsidRPr="0023796D">
        <w:rPr>
          <w:rStyle w:val="SubtleReference"/>
          <w:color w:val="auto"/>
          <w:sz w:val="28"/>
          <w:szCs w:val="28"/>
          <w:rtl/>
        </w:rPr>
        <w:t>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فعالیت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های</w:t>
      </w:r>
      <w:r w:rsidR="0088337D" w:rsidRPr="0023796D">
        <w:rPr>
          <w:rStyle w:val="SubtleReference"/>
          <w:rFonts w:hint="cs"/>
          <w:color w:val="auto"/>
          <w:sz w:val="28"/>
          <w:szCs w:val="28"/>
          <w:rtl/>
        </w:rPr>
        <w:t xml:space="preserve"> </w:t>
      </w:r>
      <w:r w:rsidR="0088337D" w:rsidRPr="0023796D">
        <w:rPr>
          <w:rStyle w:val="SubtleReference"/>
          <w:color w:val="auto"/>
          <w:sz w:val="28"/>
          <w:szCs w:val="28"/>
          <w:rtl/>
        </w:rPr>
        <w:t>پوهنح</w:t>
      </w:r>
      <w:r w:rsidR="0088337D" w:rsidRPr="0023796D">
        <w:rPr>
          <w:rStyle w:val="SubtleReference"/>
          <w:rFonts w:hint="cs"/>
          <w:color w:val="auto"/>
          <w:sz w:val="28"/>
          <w:szCs w:val="28"/>
          <w:rtl/>
        </w:rPr>
        <w:t>ی</w:t>
      </w:r>
    </w:p>
    <w:p w:rsidR="0088337D" w:rsidRPr="0023796D" w:rsidRDefault="004C57CE" w:rsidP="0023796D">
      <w:pPr>
        <w:pStyle w:val="Heading1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ارایۀ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معلومات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 xml:space="preserve"> به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نهاد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تحصیلی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مورد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تطبیق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برنامه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های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تضمین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کیفیت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سطح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پوهنحی</w:t>
      </w:r>
      <w:r w:rsidRPr="0023796D">
        <w:rPr>
          <w:rStyle w:val="SubtleReference"/>
          <w:color w:val="auto"/>
          <w:sz w:val="28"/>
          <w:szCs w:val="28"/>
        </w:rPr>
        <w:t>.</w:t>
      </w:r>
    </w:p>
    <w:p w:rsidR="0088337D" w:rsidRPr="0023796D" w:rsidRDefault="004C57CE" w:rsidP="0023796D">
      <w:pPr>
        <w:pStyle w:val="Heading1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انتخاب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و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آ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موزش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اعضای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فرعی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کمیتۀ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تضمین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کیفیت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سطح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پوهنحی</w:t>
      </w:r>
      <w:r w:rsidRPr="0023796D">
        <w:rPr>
          <w:rStyle w:val="SubtleReference"/>
          <w:color w:val="auto"/>
          <w:sz w:val="28"/>
          <w:szCs w:val="28"/>
        </w:rPr>
        <w:t>.</w:t>
      </w:r>
    </w:p>
    <w:p w:rsidR="0088337D" w:rsidRPr="0023796D" w:rsidRDefault="004C57CE" w:rsidP="0023796D">
      <w:pPr>
        <w:pStyle w:val="Heading1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ارایۀ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مشوره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="0088337D" w:rsidRPr="0023796D">
        <w:rPr>
          <w:rStyle w:val="SubtleReference"/>
          <w:rFonts w:hint="cs"/>
          <w:color w:val="auto"/>
          <w:sz w:val="28"/>
          <w:szCs w:val="28"/>
          <w:rtl/>
        </w:rPr>
        <w:t xml:space="preserve">به </w:t>
      </w:r>
      <w:r w:rsidR="0088337D" w:rsidRPr="0023796D">
        <w:rPr>
          <w:rStyle w:val="SubtleReference"/>
          <w:color w:val="auto"/>
          <w:sz w:val="28"/>
          <w:szCs w:val="28"/>
          <w:rtl/>
        </w:rPr>
        <w:t>پوهنحی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مورد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جریان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تضمین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کیفیت</w:t>
      </w:r>
      <w:r w:rsidRPr="0023796D">
        <w:rPr>
          <w:rStyle w:val="SubtleReference"/>
          <w:color w:val="auto"/>
          <w:sz w:val="28"/>
          <w:szCs w:val="28"/>
        </w:rPr>
        <w:t>.</w:t>
      </w:r>
    </w:p>
    <w:p w:rsidR="004C57CE" w:rsidRPr="0023796D" w:rsidRDefault="004C57CE" w:rsidP="0023796D">
      <w:pPr>
        <w:pStyle w:val="Heading1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آ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مادگی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برای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ارزیابی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خودی،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بازدی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 xml:space="preserve">د </w:t>
      </w:r>
      <w:r w:rsidRPr="0023796D">
        <w:rPr>
          <w:rStyle w:val="SubtleReference"/>
          <w:color w:val="auto"/>
          <w:sz w:val="28"/>
          <w:szCs w:val="28"/>
          <w:rtl/>
        </w:rPr>
        <w:t>ساحوی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و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سا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>ی</w:t>
      </w:r>
      <w:r w:rsidRPr="0023796D">
        <w:rPr>
          <w:rStyle w:val="SubtleReference"/>
          <w:color w:val="auto"/>
          <w:sz w:val="28"/>
          <w:szCs w:val="28"/>
          <w:rtl/>
        </w:rPr>
        <w:t>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برنامه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های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 xml:space="preserve">ربوط به </w:t>
      </w:r>
      <w:r w:rsidR="0088337D" w:rsidRPr="0023796D">
        <w:rPr>
          <w:rStyle w:val="SubtleReference"/>
          <w:color w:val="auto"/>
          <w:sz w:val="28"/>
          <w:szCs w:val="28"/>
          <w:rtl/>
        </w:rPr>
        <w:t>تضمین</w:t>
      </w:r>
      <w:r w:rsidR="0088337D" w:rsidRPr="0023796D">
        <w:rPr>
          <w:rStyle w:val="SubtleReference"/>
          <w:color w:val="auto"/>
          <w:sz w:val="28"/>
          <w:szCs w:val="28"/>
        </w:rPr>
        <w:t xml:space="preserve"> </w:t>
      </w:r>
      <w:r w:rsidR="0088337D" w:rsidRPr="0023796D">
        <w:rPr>
          <w:rStyle w:val="SubtleReference"/>
          <w:color w:val="auto"/>
          <w:sz w:val="28"/>
          <w:szCs w:val="28"/>
          <w:rtl/>
        </w:rPr>
        <w:t>کیفیت</w:t>
      </w:r>
      <w:r w:rsidR="0088337D" w:rsidRPr="0023796D">
        <w:rPr>
          <w:rStyle w:val="SubtleReference"/>
          <w:color w:val="auto"/>
          <w:sz w:val="28"/>
          <w:szCs w:val="28"/>
        </w:rPr>
        <w:t xml:space="preserve"> </w:t>
      </w:r>
      <w:r w:rsidR="0088337D" w:rsidRPr="0023796D">
        <w:rPr>
          <w:rStyle w:val="SubtleReference"/>
          <w:color w:val="auto"/>
          <w:sz w:val="28"/>
          <w:szCs w:val="28"/>
          <w:rtl/>
        </w:rPr>
        <w:t>پوهنحی</w:t>
      </w:r>
      <w:r w:rsidR="0088337D" w:rsidRPr="0023796D">
        <w:rPr>
          <w:rStyle w:val="SubtleReference"/>
          <w:rFonts w:hint="cs"/>
          <w:color w:val="auto"/>
          <w:sz w:val="28"/>
          <w:szCs w:val="28"/>
          <w:rtl/>
        </w:rPr>
        <w:t>.</w:t>
      </w:r>
    </w:p>
    <w:p w:rsidR="004C57CE" w:rsidRPr="0023796D" w:rsidRDefault="004C57CE" w:rsidP="0023796D">
      <w:pPr>
        <w:pStyle w:val="Heading1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جمع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آ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وری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اس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>ناد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و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شواه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>د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دربارۀ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جریان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تضمین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کیفیت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پوهنحی</w:t>
      </w:r>
      <w:r w:rsidRPr="0023796D">
        <w:rPr>
          <w:rStyle w:val="SubtleReference"/>
          <w:color w:val="auto"/>
          <w:sz w:val="28"/>
          <w:szCs w:val="28"/>
        </w:rPr>
        <w:t>.</w:t>
      </w:r>
    </w:p>
    <w:p w:rsidR="004C57CE" w:rsidRPr="0023796D" w:rsidRDefault="004C57CE" w:rsidP="0023796D">
      <w:pPr>
        <w:pStyle w:val="Heading1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تأ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مین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روا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>ب</w:t>
      </w:r>
      <w:r w:rsidRPr="0023796D">
        <w:rPr>
          <w:rStyle w:val="SubtleReference"/>
          <w:color w:val="auto"/>
          <w:sz w:val="28"/>
          <w:szCs w:val="28"/>
          <w:rtl/>
        </w:rPr>
        <w:t>ط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با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کمیتۀ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اصلی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تضمین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کیفیت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و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اعتباردهی</w:t>
      </w:r>
      <w:r w:rsidRPr="0023796D">
        <w:rPr>
          <w:rStyle w:val="SubtleReference"/>
          <w:color w:val="auto"/>
          <w:sz w:val="28"/>
          <w:szCs w:val="28"/>
        </w:rPr>
        <w:t>.</w:t>
      </w:r>
    </w:p>
    <w:p w:rsidR="004C57CE" w:rsidRPr="0023796D" w:rsidRDefault="004C57CE" w:rsidP="0023796D">
      <w:pPr>
        <w:pStyle w:val="Heading1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استفاده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از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آ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خر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>ی</w:t>
      </w:r>
      <w:r w:rsidRPr="0023796D">
        <w:rPr>
          <w:rStyle w:val="SubtleReference"/>
          <w:color w:val="auto"/>
          <w:sz w:val="28"/>
          <w:szCs w:val="28"/>
          <w:rtl/>
        </w:rPr>
        <w:t>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دستاورد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های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تضمین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کیفیت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سطح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پوهنحی</w:t>
      </w:r>
      <w:r w:rsidRPr="0023796D">
        <w:rPr>
          <w:rStyle w:val="SubtleReference"/>
          <w:color w:val="auto"/>
          <w:sz w:val="28"/>
          <w:szCs w:val="28"/>
        </w:rPr>
        <w:t>.</w:t>
      </w:r>
    </w:p>
    <w:p w:rsidR="004C57CE" w:rsidRPr="0023796D" w:rsidRDefault="004C57CE" w:rsidP="0023796D">
      <w:pPr>
        <w:pStyle w:val="Heading2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تهیه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گزارش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ارزیابی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خودی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پوهنحی</w:t>
      </w:r>
      <w:r w:rsidRPr="0023796D">
        <w:rPr>
          <w:rStyle w:val="SubtleReference"/>
          <w:color w:val="auto"/>
          <w:sz w:val="28"/>
          <w:szCs w:val="28"/>
        </w:rPr>
        <w:t>.</w:t>
      </w:r>
    </w:p>
    <w:p w:rsidR="004C57CE" w:rsidRPr="0023796D" w:rsidRDefault="004C57CE" w:rsidP="0023796D">
      <w:pPr>
        <w:pStyle w:val="Heading1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ت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>دوی</w:t>
      </w:r>
      <w:r w:rsidRPr="0023796D">
        <w:rPr>
          <w:rStyle w:val="SubtleReference"/>
          <w:color w:val="auto"/>
          <w:sz w:val="28"/>
          <w:szCs w:val="28"/>
          <w:rtl/>
        </w:rPr>
        <w:t>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برنامه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های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آ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موزشی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تضمین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کیفیت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سطح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پوهنحی</w:t>
      </w:r>
      <w:r w:rsidRPr="0023796D">
        <w:rPr>
          <w:rStyle w:val="SubtleReference"/>
          <w:color w:val="auto"/>
          <w:sz w:val="28"/>
          <w:szCs w:val="28"/>
        </w:rPr>
        <w:t>.</w:t>
      </w:r>
    </w:p>
    <w:p w:rsidR="004C57CE" w:rsidRPr="0023796D" w:rsidRDefault="004C57CE" w:rsidP="0023796D">
      <w:pPr>
        <w:pStyle w:val="Heading2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</w:rPr>
      </w:pPr>
      <w:r w:rsidRPr="0023796D">
        <w:rPr>
          <w:rStyle w:val="SubtleReference"/>
          <w:color w:val="auto"/>
          <w:sz w:val="28"/>
          <w:szCs w:val="28"/>
          <w:rtl/>
        </w:rPr>
        <w:t>تهیه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گزارش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نظارت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سالانه،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مرور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دوره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یی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برنامه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ها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و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تعقیب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از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تطبیق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پلان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>عملیا</w:t>
      </w:r>
      <w:r w:rsidRPr="0023796D">
        <w:rPr>
          <w:rStyle w:val="SubtleReference"/>
          <w:color w:val="auto"/>
          <w:sz w:val="28"/>
          <w:szCs w:val="28"/>
          <w:rtl/>
        </w:rPr>
        <w:t>تی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مرتبط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>ب</w:t>
      </w:r>
      <w:r w:rsidRPr="0023796D">
        <w:rPr>
          <w:rStyle w:val="SubtleReference"/>
          <w:color w:val="auto"/>
          <w:sz w:val="28"/>
          <w:szCs w:val="28"/>
          <w:rtl/>
        </w:rPr>
        <w:t>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آ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ن</w:t>
      </w:r>
      <w:r w:rsidRPr="0023796D">
        <w:rPr>
          <w:rStyle w:val="SubtleReference"/>
          <w:color w:val="auto"/>
          <w:sz w:val="28"/>
          <w:szCs w:val="28"/>
        </w:rPr>
        <w:t>.</w:t>
      </w:r>
    </w:p>
    <w:p w:rsidR="00EB5268" w:rsidRPr="0023796D" w:rsidRDefault="004C57CE" w:rsidP="0023796D">
      <w:pPr>
        <w:pStyle w:val="Heading2"/>
        <w:numPr>
          <w:ilvl w:val="0"/>
          <w:numId w:val="5"/>
        </w:numPr>
        <w:bidi/>
        <w:rPr>
          <w:rStyle w:val="SubtleReference"/>
          <w:color w:val="auto"/>
          <w:sz w:val="28"/>
          <w:szCs w:val="28"/>
          <w:rtl/>
        </w:rPr>
      </w:pPr>
      <w:r w:rsidRPr="0023796D">
        <w:rPr>
          <w:rStyle w:val="SubtleReference"/>
          <w:color w:val="auto"/>
          <w:sz w:val="28"/>
          <w:szCs w:val="28"/>
          <w:rtl/>
        </w:rPr>
        <w:t>اجرای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سا</w:t>
      </w:r>
      <w:r w:rsidRPr="0023796D">
        <w:rPr>
          <w:rStyle w:val="SubtleReference"/>
          <w:rFonts w:hint="cs"/>
          <w:color w:val="auto"/>
          <w:sz w:val="28"/>
          <w:szCs w:val="28"/>
          <w:rtl/>
        </w:rPr>
        <w:t>ی</w:t>
      </w:r>
      <w:r w:rsidRPr="0023796D">
        <w:rPr>
          <w:rStyle w:val="SubtleReference"/>
          <w:color w:val="auto"/>
          <w:sz w:val="28"/>
          <w:szCs w:val="28"/>
          <w:rtl/>
        </w:rPr>
        <w:t>ر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وظایف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="0088337D" w:rsidRPr="0023796D">
        <w:rPr>
          <w:rStyle w:val="SubtleReference"/>
          <w:rFonts w:hint="cs"/>
          <w:color w:val="auto"/>
          <w:sz w:val="28"/>
          <w:szCs w:val="28"/>
          <w:rtl/>
        </w:rPr>
        <w:t xml:space="preserve">مربوط </w:t>
      </w:r>
      <w:r w:rsidR="0088337D" w:rsidRPr="0023796D">
        <w:rPr>
          <w:rStyle w:val="SubtleReference"/>
          <w:color w:val="auto"/>
          <w:sz w:val="28"/>
          <w:szCs w:val="28"/>
          <w:rtl/>
        </w:rPr>
        <w:t>به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ارتقا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و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بهبود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کیفیت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که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توسط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مقامات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ذیصلاح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محول</w:t>
      </w:r>
      <w:r w:rsidRPr="0023796D">
        <w:rPr>
          <w:rStyle w:val="SubtleReference"/>
          <w:color w:val="auto"/>
          <w:sz w:val="28"/>
          <w:szCs w:val="28"/>
        </w:rPr>
        <w:t xml:space="preserve"> </w:t>
      </w:r>
      <w:r w:rsidRPr="0023796D">
        <w:rPr>
          <w:rStyle w:val="SubtleReference"/>
          <w:color w:val="auto"/>
          <w:sz w:val="28"/>
          <w:szCs w:val="28"/>
          <w:rtl/>
        </w:rPr>
        <w:t>میگردد</w:t>
      </w:r>
      <w:r w:rsidRPr="0023796D">
        <w:rPr>
          <w:rStyle w:val="SubtleReference"/>
          <w:color w:val="auto"/>
          <w:sz w:val="28"/>
          <w:szCs w:val="28"/>
        </w:rPr>
        <w:t>.</w:t>
      </w:r>
    </w:p>
    <w:sectPr w:rsidR="00EB5268" w:rsidRPr="0023796D" w:rsidSect="0088337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72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A4" w:rsidRDefault="00AB67A4" w:rsidP="00560113">
      <w:pPr>
        <w:spacing w:after="0" w:line="240" w:lineRule="auto"/>
      </w:pPr>
      <w:r>
        <w:separator/>
      </w:r>
    </w:p>
  </w:endnote>
  <w:endnote w:type="continuationSeparator" w:id="0">
    <w:p w:rsidR="00AB67A4" w:rsidRDefault="00AB67A4" w:rsidP="0056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XB Niloofar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B Nazanin+ Bold">
    <w:altName w:val="Segoe UI Semibold"/>
    <w:charset w:val="B2"/>
    <w:family w:val="auto"/>
    <w:pitch w:val="variable"/>
    <w:sig w:usb0="80002003" w:usb1="80002042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2366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07B2C" w:rsidRDefault="00E07B2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1F7" w:rsidRPr="001C11F7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07B2C" w:rsidRDefault="00E07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A4" w:rsidRDefault="00AB67A4" w:rsidP="00560113">
      <w:pPr>
        <w:spacing w:after="0" w:line="240" w:lineRule="auto"/>
      </w:pPr>
      <w:r>
        <w:separator/>
      </w:r>
    </w:p>
  </w:footnote>
  <w:footnote w:type="continuationSeparator" w:id="0">
    <w:p w:rsidR="00AB67A4" w:rsidRDefault="00AB67A4" w:rsidP="0056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2C" w:rsidRDefault="00E07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2C" w:rsidRDefault="00E07B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2C" w:rsidRDefault="00E07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A17D0"/>
    <w:multiLevelType w:val="hybridMultilevel"/>
    <w:tmpl w:val="998E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D071A"/>
    <w:multiLevelType w:val="hybridMultilevel"/>
    <w:tmpl w:val="6708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F263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3AE07C9"/>
    <w:multiLevelType w:val="hybridMultilevel"/>
    <w:tmpl w:val="8D00B18A"/>
    <w:lvl w:ilvl="0" w:tplc="D70A544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03"/>
    <w:rsid w:val="00001DA7"/>
    <w:rsid w:val="000047D4"/>
    <w:rsid w:val="00005202"/>
    <w:rsid w:val="00013A08"/>
    <w:rsid w:val="00017287"/>
    <w:rsid w:val="000179A3"/>
    <w:rsid w:val="0005246F"/>
    <w:rsid w:val="0005662B"/>
    <w:rsid w:val="00077BBC"/>
    <w:rsid w:val="00084FA8"/>
    <w:rsid w:val="00096C3F"/>
    <w:rsid w:val="000A080B"/>
    <w:rsid w:val="000A2BC2"/>
    <w:rsid w:val="000B2E1C"/>
    <w:rsid w:val="000C5C6F"/>
    <w:rsid w:val="000D7DC2"/>
    <w:rsid w:val="000E015A"/>
    <w:rsid w:val="000E036C"/>
    <w:rsid w:val="000E4670"/>
    <w:rsid w:val="000F7839"/>
    <w:rsid w:val="00113B7F"/>
    <w:rsid w:val="0013104B"/>
    <w:rsid w:val="001559E9"/>
    <w:rsid w:val="00161E8F"/>
    <w:rsid w:val="0016425E"/>
    <w:rsid w:val="0016607E"/>
    <w:rsid w:val="00191091"/>
    <w:rsid w:val="00194EC7"/>
    <w:rsid w:val="00195DDE"/>
    <w:rsid w:val="001A1C7B"/>
    <w:rsid w:val="001C09B8"/>
    <w:rsid w:val="001C11F7"/>
    <w:rsid w:val="001C54A6"/>
    <w:rsid w:val="001D2422"/>
    <w:rsid w:val="001D3E6D"/>
    <w:rsid w:val="001E385C"/>
    <w:rsid w:val="00200C95"/>
    <w:rsid w:val="002052C3"/>
    <w:rsid w:val="0021702D"/>
    <w:rsid w:val="002259B7"/>
    <w:rsid w:val="00231A13"/>
    <w:rsid w:val="002361C5"/>
    <w:rsid w:val="002363E6"/>
    <w:rsid w:val="0023796D"/>
    <w:rsid w:val="00242F28"/>
    <w:rsid w:val="00245823"/>
    <w:rsid w:val="0025674C"/>
    <w:rsid w:val="00273451"/>
    <w:rsid w:val="0028039B"/>
    <w:rsid w:val="00282A4F"/>
    <w:rsid w:val="002831C4"/>
    <w:rsid w:val="00286F98"/>
    <w:rsid w:val="002945CA"/>
    <w:rsid w:val="002A6FEC"/>
    <w:rsid w:val="002E6AEB"/>
    <w:rsid w:val="002F38AA"/>
    <w:rsid w:val="002F6F03"/>
    <w:rsid w:val="00304F9C"/>
    <w:rsid w:val="00306843"/>
    <w:rsid w:val="00316159"/>
    <w:rsid w:val="00320FB7"/>
    <w:rsid w:val="00327462"/>
    <w:rsid w:val="00344B5A"/>
    <w:rsid w:val="00345465"/>
    <w:rsid w:val="00370950"/>
    <w:rsid w:val="003828A2"/>
    <w:rsid w:val="003867DB"/>
    <w:rsid w:val="00386C4C"/>
    <w:rsid w:val="003B29F8"/>
    <w:rsid w:val="003B3FD2"/>
    <w:rsid w:val="003D5CD6"/>
    <w:rsid w:val="003D6DB4"/>
    <w:rsid w:val="003E202F"/>
    <w:rsid w:val="003E5E97"/>
    <w:rsid w:val="003F6238"/>
    <w:rsid w:val="004145E4"/>
    <w:rsid w:val="00433897"/>
    <w:rsid w:val="0043735D"/>
    <w:rsid w:val="00441B6C"/>
    <w:rsid w:val="00444486"/>
    <w:rsid w:val="00446B8E"/>
    <w:rsid w:val="00451C77"/>
    <w:rsid w:val="0045700D"/>
    <w:rsid w:val="004618AD"/>
    <w:rsid w:val="004655F3"/>
    <w:rsid w:val="004830D4"/>
    <w:rsid w:val="004853FA"/>
    <w:rsid w:val="004A02F0"/>
    <w:rsid w:val="004A3568"/>
    <w:rsid w:val="004B3225"/>
    <w:rsid w:val="004B5B8D"/>
    <w:rsid w:val="004C57CE"/>
    <w:rsid w:val="004D5C86"/>
    <w:rsid w:val="004E5D58"/>
    <w:rsid w:val="004F5D04"/>
    <w:rsid w:val="004F62B4"/>
    <w:rsid w:val="004F7C22"/>
    <w:rsid w:val="005027C0"/>
    <w:rsid w:val="00512BA8"/>
    <w:rsid w:val="005236EB"/>
    <w:rsid w:val="0052500C"/>
    <w:rsid w:val="00532499"/>
    <w:rsid w:val="00537201"/>
    <w:rsid w:val="005479D5"/>
    <w:rsid w:val="00555C0C"/>
    <w:rsid w:val="00560113"/>
    <w:rsid w:val="0056220A"/>
    <w:rsid w:val="00591157"/>
    <w:rsid w:val="005B1AE6"/>
    <w:rsid w:val="005C3C09"/>
    <w:rsid w:val="005F2313"/>
    <w:rsid w:val="006011D6"/>
    <w:rsid w:val="00602B36"/>
    <w:rsid w:val="006036FA"/>
    <w:rsid w:val="00610A9C"/>
    <w:rsid w:val="00611DD0"/>
    <w:rsid w:val="006157B5"/>
    <w:rsid w:val="00631317"/>
    <w:rsid w:val="00641DE3"/>
    <w:rsid w:val="006433A1"/>
    <w:rsid w:val="006442B8"/>
    <w:rsid w:val="006468DD"/>
    <w:rsid w:val="00652AF1"/>
    <w:rsid w:val="00655C6B"/>
    <w:rsid w:val="006564E5"/>
    <w:rsid w:val="0068668A"/>
    <w:rsid w:val="00693B6C"/>
    <w:rsid w:val="006A2866"/>
    <w:rsid w:val="006C050C"/>
    <w:rsid w:val="006C6F8F"/>
    <w:rsid w:val="006E4238"/>
    <w:rsid w:val="006E5D73"/>
    <w:rsid w:val="0070392F"/>
    <w:rsid w:val="007132AD"/>
    <w:rsid w:val="00713D2C"/>
    <w:rsid w:val="00722A91"/>
    <w:rsid w:val="00724124"/>
    <w:rsid w:val="0075476E"/>
    <w:rsid w:val="00760E40"/>
    <w:rsid w:val="007652F4"/>
    <w:rsid w:val="00766339"/>
    <w:rsid w:val="00766D7F"/>
    <w:rsid w:val="00772F94"/>
    <w:rsid w:val="00781B5A"/>
    <w:rsid w:val="0078508C"/>
    <w:rsid w:val="00792E0E"/>
    <w:rsid w:val="007A28CB"/>
    <w:rsid w:val="007A4DCD"/>
    <w:rsid w:val="007A629F"/>
    <w:rsid w:val="007C0B39"/>
    <w:rsid w:val="007C579F"/>
    <w:rsid w:val="007D7EEE"/>
    <w:rsid w:val="007E53E7"/>
    <w:rsid w:val="008008D6"/>
    <w:rsid w:val="0080476E"/>
    <w:rsid w:val="008071B2"/>
    <w:rsid w:val="00816279"/>
    <w:rsid w:val="00823A1C"/>
    <w:rsid w:val="00830826"/>
    <w:rsid w:val="00831924"/>
    <w:rsid w:val="00841C31"/>
    <w:rsid w:val="00846479"/>
    <w:rsid w:val="008626AD"/>
    <w:rsid w:val="00863833"/>
    <w:rsid w:val="00866047"/>
    <w:rsid w:val="0087767F"/>
    <w:rsid w:val="0088337D"/>
    <w:rsid w:val="00895150"/>
    <w:rsid w:val="00896690"/>
    <w:rsid w:val="008A0ADE"/>
    <w:rsid w:val="008A3928"/>
    <w:rsid w:val="008A79F9"/>
    <w:rsid w:val="008D2FA4"/>
    <w:rsid w:val="008E1996"/>
    <w:rsid w:val="008F21E5"/>
    <w:rsid w:val="008F5AB9"/>
    <w:rsid w:val="008F6878"/>
    <w:rsid w:val="008F69C2"/>
    <w:rsid w:val="00906E52"/>
    <w:rsid w:val="00913B03"/>
    <w:rsid w:val="0091653D"/>
    <w:rsid w:val="00921E30"/>
    <w:rsid w:val="00936FA6"/>
    <w:rsid w:val="009C297F"/>
    <w:rsid w:val="009C7D0E"/>
    <w:rsid w:val="009D37BE"/>
    <w:rsid w:val="009D63AB"/>
    <w:rsid w:val="009D74DF"/>
    <w:rsid w:val="009F6E7F"/>
    <w:rsid w:val="00A01097"/>
    <w:rsid w:val="00A222D0"/>
    <w:rsid w:val="00A678FC"/>
    <w:rsid w:val="00A73BF1"/>
    <w:rsid w:val="00A93312"/>
    <w:rsid w:val="00AA76D3"/>
    <w:rsid w:val="00AA7C09"/>
    <w:rsid w:val="00AB40F2"/>
    <w:rsid w:val="00AB4747"/>
    <w:rsid w:val="00AB67A4"/>
    <w:rsid w:val="00AC5D7D"/>
    <w:rsid w:val="00AD04C4"/>
    <w:rsid w:val="00AE7FC5"/>
    <w:rsid w:val="00B021D3"/>
    <w:rsid w:val="00B17505"/>
    <w:rsid w:val="00B26F27"/>
    <w:rsid w:val="00B272AF"/>
    <w:rsid w:val="00B274BE"/>
    <w:rsid w:val="00B63CC7"/>
    <w:rsid w:val="00B642EB"/>
    <w:rsid w:val="00B800A9"/>
    <w:rsid w:val="00B82D28"/>
    <w:rsid w:val="00B9124B"/>
    <w:rsid w:val="00BA463A"/>
    <w:rsid w:val="00BA5B04"/>
    <w:rsid w:val="00BA63D0"/>
    <w:rsid w:val="00BE2587"/>
    <w:rsid w:val="00BE27E0"/>
    <w:rsid w:val="00C10F12"/>
    <w:rsid w:val="00C24842"/>
    <w:rsid w:val="00C424FF"/>
    <w:rsid w:val="00C44925"/>
    <w:rsid w:val="00C47FB9"/>
    <w:rsid w:val="00C607BB"/>
    <w:rsid w:val="00C677BF"/>
    <w:rsid w:val="00C7790C"/>
    <w:rsid w:val="00C900A2"/>
    <w:rsid w:val="00C93801"/>
    <w:rsid w:val="00CA6F9E"/>
    <w:rsid w:val="00CB369E"/>
    <w:rsid w:val="00CB526D"/>
    <w:rsid w:val="00CC153C"/>
    <w:rsid w:val="00CD0DB6"/>
    <w:rsid w:val="00CE470E"/>
    <w:rsid w:val="00CF10E7"/>
    <w:rsid w:val="00D034A8"/>
    <w:rsid w:val="00D13AFC"/>
    <w:rsid w:val="00D21384"/>
    <w:rsid w:val="00D24CA3"/>
    <w:rsid w:val="00D25BFC"/>
    <w:rsid w:val="00D30C66"/>
    <w:rsid w:val="00D322E4"/>
    <w:rsid w:val="00D33EDD"/>
    <w:rsid w:val="00D35401"/>
    <w:rsid w:val="00D46467"/>
    <w:rsid w:val="00D53CFC"/>
    <w:rsid w:val="00D555B6"/>
    <w:rsid w:val="00D61AF2"/>
    <w:rsid w:val="00D6243C"/>
    <w:rsid w:val="00D64D5E"/>
    <w:rsid w:val="00D708C7"/>
    <w:rsid w:val="00D724C3"/>
    <w:rsid w:val="00D76DA5"/>
    <w:rsid w:val="00D83D07"/>
    <w:rsid w:val="00D93851"/>
    <w:rsid w:val="00D93B2E"/>
    <w:rsid w:val="00DA4B4D"/>
    <w:rsid w:val="00E07B2C"/>
    <w:rsid w:val="00E11F34"/>
    <w:rsid w:val="00E2709E"/>
    <w:rsid w:val="00E37FA0"/>
    <w:rsid w:val="00E61535"/>
    <w:rsid w:val="00E63832"/>
    <w:rsid w:val="00E75EE1"/>
    <w:rsid w:val="00E83DEB"/>
    <w:rsid w:val="00E920B6"/>
    <w:rsid w:val="00E92500"/>
    <w:rsid w:val="00E95AF1"/>
    <w:rsid w:val="00EA7B81"/>
    <w:rsid w:val="00EB5061"/>
    <w:rsid w:val="00EB5268"/>
    <w:rsid w:val="00EC795D"/>
    <w:rsid w:val="00EE209A"/>
    <w:rsid w:val="00EE4741"/>
    <w:rsid w:val="00EE659F"/>
    <w:rsid w:val="00EF499E"/>
    <w:rsid w:val="00F00B6D"/>
    <w:rsid w:val="00F01CF6"/>
    <w:rsid w:val="00F03A7D"/>
    <w:rsid w:val="00F056BD"/>
    <w:rsid w:val="00F137EB"/>
    <w:rsid w:val="00F16546"/>
    <w:rsid w:val="00F20BF3"/>
    <w:rsid w:val="00F44973"/>
    <w:rsid w:val="00F55248"/>
    <w:rsid w:val="00F5714E"/>
    <w:rsid w:val="00F609A8"/>
    <w:rsid w:val="00F6396D"/>
    <w:rsid w:val="00F81580"/>
    <w:rsid w:val="00F822AD"/>
    <w:rsid w:val="00F94736"/>
    <w:rsid w:val="00F95C52"/>
    <w:rsid w:val="00F95D62"/>
    <w:rsid w:val="00F979EC"/>
    <w:rsid w:val="00FA2790"/>
    <w:rsid w:val="00FA3FD3"/>
    <w:rsid w:val="00FC4662"/>
    <w:rsid w:val="00FE6B12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EDA39"/>
  <w15:chartTrackingRefBased/>
  <w15:docId w15:val="{55C1CE91-A46B-45CC-89BE-6816667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B9"/>
  </w:style>
  <w:style w:type="paragraph" w:styleId="Heading1">
    <w:name w:val="heading 1"/>
    <w:basedOn w:val="Normal"/>
    <w:next w:val="Normal"/>
    <w:link w:val="Heading1Char"/>
    <w:uiPriority w:val="9"/>
    <w:qFormat/>
    <w:rsid w:val="002831C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1C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6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6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6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6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6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6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6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5E9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E5E9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010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13"/>
  </w:style>
  <w:style w:type="paragraph" w:styleId="Footer">
    <w:name w:val="footer"/>
    <w:basedOn w:val="Normal"/>
    <w:link w:val="FooterChar"/>
    <w:uiPriority w:val="99"/>
    <w:unhideWhenUsed/>
    <w:rsid w:val="0056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13"/>
  </w:style>
  <w:style w:type="character" w:customStyle="1" w:styleId="Heading1Char">
    <w:name w:val="Heading 1 Char"/>
    <w:basedOn w:val="DefaultParagraphFont"/>
    <w:link w:val="Heading1"/>
    <w:uiPriority w:val="9"/>
    <w:rsid w:val="00283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31C4"/>
    <w:pPr>
      <w:numPr>
        <w:numId w:val="0"/>
      </w:num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831C4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831C4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24124"/>
    <w:pPr>
      <w:spacing w:after="100"/>
      <w:ind w:left="446"/>
    </w:pPr>
    <w:rPr>
      <w:rFonts w:eastAsiaTheme="minorEastAsia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31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8039B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88337D"/>
    <w:rPr>
      <w:smallCaps/>
      <w:color w:val="5A5A5A" w:themeColor="text1" w:themeTint="A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F2B1-8E0D-4283-9994-F17FFAF6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FARAIDOON COMPUTER</dc:creator>
  <cp:keywords/>
  <dc:description/>
  <cp:lastModifiedBy>Hamdullah Yaqubi</cp:lastModifiedBy>
  <cp:revision>5</cp:revision>
  <dcterms:created xsi:type="dcterms:W3CDTF">2021-05-21T12:04:00Z</dcterms:created>
  <dcterms:modified xsi:type="dcterms:W3CDTF">2021-06-02T10:08:00Z</dcterms:modified>
</cp:coreProperties>
</file>