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F3" w:rsidRPr="007C17F3" w:rsidRDefault="007C17F3" w:rsidP="007C17F3">
      <w:pPr>
        <w:pStyle w:val="Heading2"/>
        <w:bidi/>
        <w:rPr>
          <w:rFonts w:asciiTheme="majorBidi" w:hAnsiTheme="majorBidi" w:cs="2  Baran"/>
          <w:sz w:val="32"/>
          <w:rtl/>
        </w:rPr>
      </w:pPr>
      <w:r w:rsidRPr="007C17F3">
        <w:rPr>
          <w:rFonts w:asciiTheme="majorBidi" w:hAnsiTheme="majorBidi" w:cs="2  Baran" w:hint="cs"/>
          <w:sz w:val="32"/>
          <w:rtl/>
          <w:lang w:bidi="fa-IR"/>
        </w:rPr>
        <w:t xml:space="preserve">لایحه </w:t>
      </w:r>
      <w:r w:rsidRPr="007C17F3">
        <w:rPr>
          <w:rFonts w:asciiTheme="majorBidi" w:hAnsiTheme="majorBidi" w:cs="2  Baran"/>
          <w:sz w:val="32"/>
          <w:rtl/>
        </w:rPr>
        <w:t xml:space="preserve">وظایف </w:t>
      </w:r>
      <w:r w:rsidRPr="007C17F3">
        <w:rPr>
          <w:rFonts w:asciiTheme="majorBidi" w:hAnsiTheme="majorBidi" w:cs="2  Baran" w:hint="cs"/>
          <w:sz w:val="32"/>
          <w:rtl/>
        </w:rPr>
        <w:t xml:space="preserve"> مدیر</w:t>
      </w:r>
      <w:r w:rsidRPr="007C17F3">
        <w:rPr>
          <w:rFonts w:asciiTheme="majorBidi" w:hAnsiTheme="majorBidi" w:cs="2  Baran" w:hint="cs"/>
          <w:sz w:val="32"/>
          <w:rtl/>
        </w:rPr>
        <w:t xml:space="preserve"> </w:t>
      </w:r>
      <w:r w:rsidRPr="007C17F3">
        <w:rPr>
          <w:rFonts w:asciiTheme="majorBidi" w:hAnsiTheme="majorBidi" w:cs="2  Baran" w:hint="cs"/>
          <w:sz w:val="32"/>
          <w:rtl/>
        </w:rPr>
        <w:t xml:space="preserve">کتابخانه </w:t>
      </w:r>
      <w:r w:rsidRPr="007C17F3">
        <w:rPr>
          <w:rFonts w:asciiTheme="majorBidi" w:hAnsiTheme="majorBidi" w:cs="2  Baran" w:hint="cs"/>
          <w:sz w:val="32"/>
          <w:rtl/>
        </w:rPr>
        <w:t xml:space="preserve"> اختصاصی</w:t>
      </w:r>
      <w:r w:rsidRPr="007C17F3">
        <w:rPr>
          <w:rFonts w:asciiTheme="majorBidi" w:hAnsiTheme="majorBidi" w:cs="2  Baran" w:hint="cs"/>
          <w:sz w:val="32"/>
          <w:rtl/>
        </w:rPr>
        <w:t xml:space="preserve"> پوهنحی طب معالجه وی </w:t>
      </w:r>
    </w:p>
    <w:p w:rsidR="007C17F3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 w:hint="cs"/>
          <w:b w:val="0"/>
          <w:bCs w:val="0"/>
          <w:szCs w:val="28"/>
          <w:rtl/>
        </w:rPr>
      </w:pPr>
      <w:r>
        <w:rPr>
          <w:rFonts w:asciiTheme="majorBidi" w:hAnsiTheme="majorBidi" w:cs="2  Baran" w:hint="cs"/>
          <w:b w:val="0"/>
          <w:bCs w:val="0"/>
          <w:szCs w:val="28"/>
          <w:rtl/>
        </w:rPr>
        <w:t xml:space="preserve">ترتیب پلان سالانه ، 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  <w:rtl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پا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بند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به حاضر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وقت‌شناس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آگاه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رعا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تمام لوا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ح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مقررات پوهنتون و وزارت تحص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لات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عال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حوصله‌مند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برخورد صم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مانه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با مراجعان و محصلان مطابق مع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ارها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ادار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اکادم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ک؛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ارائة خدمات عضو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محصلان در کتاب‌خانه و صدور کارت عضو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نظارت بر نظم و فضا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اتاق‌ها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مطالعه؛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نظارت بر منابع کتاب‌خانه جهت ترت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ب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ل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ست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المار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ها،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مراقبت و صحاف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به‌موقع آن‌ها، و برگشت کتاب‌ها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غ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ر‌قابل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استفا</w:t>
      </w:r>
      <w:bookmarkStart w:id="0" w:name="_GoBack"/>
      <w:bookmarkEnd w:id="0"/>
      <w:r w:rsidRPr="005C17A9">
        <w:rPr>
          <w:rFonts w:asciiTheme="majorBidi" w:hAnsiTheme="majorBidi" w:cs="2  Baran"/>
          <w:b w:val="0"/>
          <w:bCs w:val="0"/>
          <w:szCs w:val="28"/>
          <w:rtl/>
        </w:rPr>
        <w:t>ده به آرش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ف؛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ارائة اطلاعات و ر‌َه‌نما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لازم و انتخاب منابع مناسب مورد نظر و ارائة خدمات به‌موقع، دق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ق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کامل به مراجعه‌کننده‌گان در راستا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وظا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ف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نظارت از وضع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مناسب فضا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 برا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مطالعة محصلان و مراجعان؛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شناسا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ي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روز‌آمد‌سا‌زي كتاب‌هاي مورد نياز بخش‌ها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مختلف كتاب‌خانه با هم‌كاري 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آمریت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حفظ نظم منابع‌ كتاب‌خانه بر اساس شمارة ر‌َه‌نما؛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آموزش نحوة استفاده از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 xml:space="preserve"> 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کتاب‌خانه‌ و 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شیوۀ نگهداری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امانت کتاب به 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متقاضیان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>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هم‌کار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با 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آمریت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 در برنامه‌ر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ز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انجام مسابقه‌ها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کتاب‌خوان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ارائة گزارشات آماري از فعاليت بخش مرجع به 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آمریت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کتاب‌خانه؛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تهية گزارش ماه‌وار ، ربع‌وار و سالانه از فعال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انجام‌شده؛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مراعات تمام مواد شامل وجا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ب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 مکلف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ت‌ها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کارمندان پوهنتون؛ </w:t>
      </w:r>
    </w:p>
    <w:p w:rsidR="007C17F3" w:rsidRPr="005C17A9" w:rsidRDefault="007C17F3" w:rsidP="007C17F3">
      <w:pPr>
        <w:pStyle w:val="Heading2"/>
        <w:numPr>
          <w:ilvl w:val="0"/>
          <w:numId w:val="2"/>
        </w:numPr>
        <w:bidi/>
        <w:rPr>
          <w:rFonts w:asciiTheme="majorBidi" w:hAnsiTheme="majorBidi" w:cs="2  Baran"/>
          <w:b w:val="0"/>
          <w:bCs w:val="0"/>
          <w:szCs w:val="28"/>
          <w:rtl/>
        </w:rPr>
      </w:pPr>
      <w:r w:rsidRPr="005C17A9">
        <w:rPr>
          <w:rFonts w:asciiTheme="majorBidi" w:hAnsiTheme="majorBidi" w:cs="2  Baran"/>
          <w:b w:val="0"/>
          <w:bCs w:val="0"/>
          <w:szCs w:val="28"/>
          <w:rtl/>
        </w:rPr>
        <w:t>اجرا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سا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ر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وظا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ف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که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طبق ا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جابات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وظ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فه‌و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از طرف مقامات ذ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صلاح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پوهنتون به و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 xml:space="preserve"> سپرده م</w:t>
      </w:r>
      <w:r w:rsidRPr="005C17A9">
        <w:rPr>
          <w:rFonts w:asciiTheme="majorBidi" w:hAnsiTheme="majorBidi" w:cs="2  Baran" w:hint="cs"/>
          <w:b w:val="0"/>
          <w:bCs w:val="0"/>
          <w:szCs w:val="28"/>
          <w:rtl/>
        </w:rPr>
        <w:t>ی‌</w:t>
      </w:r>
      <w:r w:rsidRPr="005C17A9">
        <w:rPr>
          <w:rFonts w:asciiTheme="majorBidi" w:hAnsiTheme="majorBidi" w:cs="2  Baran" w:hint="eastAsia"/>
          <w:b w:val="0"/>
          <w:bCs w:val="0"/>
          <w:szCs w:val="28"/>
          <w:rtl/>
        </w:rPr>
        <w:t>شود</w:t>
      </w:r>
      <w:r w:rsidRPr="005C17A9">
        <w:rPr>
          <w:rFonts w:asciiTheme="majorBidi" w:hAnsiTheme="majorBidi" w:cs="2  Baran"/>
          <w:b w:val="0"/>
          <w:bCs w:val="0"/>
          <w:szCs w:val="28"/>
          <w:rtl/>
        </w:rPr>
        <w:t>.</w:t>
      </w:r>
    </w:p>
    <w:p w:rsidR="00091EFF" w:rsidRDefault="00091EFF" w:rsidP="007C17F3">
      <w:pPr>
        <w:bidi/>
      </w:pPr>
    </w:p>
    <w:sectPr w:rsidR="0009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CF4"/>
    <w:multiLevelType w:val="hybridMultilevel"/>
    <w:tmpl w:val="5C326B6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11303E"/>
    <w:multiLevelType w:val="hybridMultilevel"/>
    <w:tmpl w:val="6D7A56AE"/>
    <w:lvl w:ilvl="0" w:tplc="43B4E6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F3"/>
    <w:rsid w:val="00091EFF"/>
    <w:rsid w:val="007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C17F3"/>
    <w:pPr>
      <w:keepNext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17F3"/>
    <w:rPr>
      <w:rFonts w:ascii="Mitra" w:eastAsia="Times New Roman" w:hAnsi="Mitra" w:cs="Mitra"/>
      <w:b/>
      <w:bCs/>
      <w:i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C17F3"/>
    <w:pPr>
      <w:keepNext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17F3"/>
    <w:rPr>
      <w:rFonts w:ascii="Mitra" w:eastAsia="Times New Roman" w:hAnsi="Mitra" w:cs="Mitra"/>
      <w:b/>
      <w:bCs/>
      <w:i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2022-07-30T06:24:00Z</dcterms:created>
  <dcterms:modified xsi:type="dcterms:W3CDTF">2022-07-30T06:27:00Z</dcterms:modified>
</cp:coreProperties>
</file>